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EEA" w:rsidRDefault="008A6EEA" w:rsidP="008A6EEA">
      <w:r w:rsidRPr="003A775E">
        <w:rPr>
          <w:rFonts w:hint="eastAsia"/>
        </w:rPr>
        <w:t>(</w:t>
      </w:r>
      <w:r w:rsidRPr="003A775E">
        <w:rPr>
          <w:rFonts w:hint="eastAsia"/>
        </w:rPr>
        <w:t>様式</w:t>
      </w:r>
      <w:r w:rsidR="008C5DCD">
        <w:rPr>
          <w:rFonts w:hint="eastAsia"/>
        </w:rPr>
        <w:t>１</w:t>
      </w:r>
      <w:r w:rsidRPr="003A775E">
        <w:rPr>
          <w:rFonts w:hint="eastAsia"/>
        </w:rPr>
        <w:t>)</w:t>
      </w:r>
    </w:p>
    <w:p w:rsidR="00A55857" w:rsidRPr="008A6EEA" w:rsidRDefault="00A55857" w:rsidP="00A55857">
      <w:pPr>
        <w:jc w:val="center"/>
        <w:rPr>
          <w:sz w:val="32"/>
          <w:szCs w:val="21"/>
        </w:rPr>
      </w:pPr>
      <w:r>
        <w:rPr>
          <w:rFonts w:hint="eastAsia"/>
          <w:sz w:val="32"/>
          <w:szCs w:val="21"/>
        </w:rPr>
        <w:t>入札</w:t>
      </w:r>
      <w:r w:rsidRPr="008A6EEA">
        <w:rPr>
          <w:rFonts w:hint="eastAsia"/>
          <w:sz w:val="32"/>
          <w:szCs w:val="21"/>
        </w:rPr>
        <w:t>参加表明書</w:t>
      </w:r>
    </w:p>
    <w:p w:rsidR="00A55857" w:rsidRDefault="00A55857" w:rsidP="00E53451">
      <w:pPr>
        <w:jc w:val="right"/>
        <w:rPr>
          <w:szCs w:val="21"/>
        </w:rPr>
      </w:pPr>
    </w:p>
    <w:p w:rsidR="003805F0" w:rsidRPr="008A6EEA" w:rsidRDefault="00DC00D6" w:rsidP="00E53451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F50234">
        <w:rPr>
          <w:rFonts w:hint="eastAsia"/>
          <w:szCs w:val="21"/>
        </w:rPr>
        <w:t xml:space="preserve">　　</w:t>
      </w:r>
      <w:r w:rsidR="00273180">
        <w:rPr>
          <w:rFonts w:hint="eastAsia"/>
          <w:szCs w:val="21"/>
        </w:rPr>
        <w:t>年</w:t>
      </w:r>
      <w:r w:rsidR="00F50234">
        <w:rPr>
          <w:rFonts w:hint="eastAsia"/>
          <w:szCs w:val="21"/>
        </w:rPr>
        <w:t xml:space="preserve">　　月　　</w:t>
      </w:r>
      <w:r w:rsidR="003805F0" w:rsidRPr="008A6EEA">
        <w:rPr>
          <w:rFonts w:hint="eastAsia"/>
          <w:szCs w:val="21"/>
        </w:rPr>
        <w:t>日</w:t>
      </w:r>
    </w:p>
    <w:p w:rsidR="00273180" w:rsidRDefault="00273180">
      <w:pPr>
        <w:rPr>
          <w:szCs w:val="21"/>
        </w:rPr>
      </w:pPr>
    </w:p>
    <w:p w:rsidR="003805F0" w:rsidRPr="008A6EEA" w:rsidRDefault="00DD68BC">
      <w:pPr>
        <w:rPr>
          <w:szCs w:val="21"/>
        </w:rPr>
      </w:pPr>
      <w:r>
        <w:rPr>
          <w:rFonts w:hint="eastAsia"/>
          <w:szCs w:val="21"/>
        </w:rPr>
        <w:t>伊丹市</w:t>
      </w:r>
      <w:r w:rsidR="00051A48">
        <w:rPr>
          <w:rFonts w:hint="eastAsia"/>
          <w:szCs w:val="21"/>
        </w:rPr>
        <w:t>自動車運送</w:t>
      </w:r>
      <w:r>
        <w:rPr>
          <w:rFonts w:hint="eastAsia"/>
          <w:szCs w:val="21"/>
        </w:rPr>
        <w:t>事業</w:t>
      </w:r>
      <w:r w:rsidR="00051A48">
        <w:rPr>
          <w:rFonts w:hint="eastAsia"/>
          <w:szCs w:val="21"/>
        </w:rPr>
        <w:t>管理者</w:t>
      </w:r>
      <w:r w:rsidR="00906332">
        <w:rPr>
          <w:rFonts w:hint="eastAsia"/>
          <w:szCs w:val="21"/>
        </w:rPr>
        <w:t xml:space="preserve">　様</w:t>
      </w:r>
    </w:p>
    <w:p w:rsidR="003805F0" w:rsidRDefault="003805F0">
      <w:pPr>
        <w:rPr>
          <w:szCs w:val="21"/>
        </w:rPr>
      </w:pPr>
    </w:p>
    <w:p w:rsidR="00906332" w:rsidRPr="00906332" w:rsidRDefault="00906332">
      <w:pPr>
        <w:rPr>
          <w:szCs w:val="21"/>
        </w:rPr>
      </w:pPr>
    </w:p>
    <w:p w:rsidR="008A6EEA" w:rsidRPr="008A6EEA" w:rsidRDefault="008A6EEA" w:rsidP="008A6EEA">
      <w:pPr>
        <w:wordWrap w:val="0"/>
        <w:jc w:val="right"/>
        <w:rPr>
          <w:szCs w:val="21"/>
        </w:rPr>
      </w:pPr>
      <w:r w:rsidRPr="008A6EEA">
        <w:rPr>
          <w:rFonts w:hint="eastAsia"/>
          <w:szCs w:val="21"/>
        </w:rPr>
        <w:t xml:space="preserve">所在地又は住所　　　　　　　　　　　　　　</w:t>
      </w:r>
    </w:p>
    <w:p w:rsidR="008A6EEA" w:rsidRPr="008A6EEA" w:rsidRDefault="008A6EEA" w:rsidP="008A6EEA">
      <w:pPr>
        <w:wordWrap w:val="0"/>
        <w:jc w:val="right"/>
        <w:rPr>
          <w:szCs w:val="21"/>
        </w:rPr>
      </w:pPr>
      <w:r w:rsidRPr="008A6EEA">
        <w:rPr>
          <w:rFonts w:hint="eastAsia"/>
          <w:szCs w:val="21"/>
        </w:rPr>
        <w:t xml:space="preserve">商号又は名称　　　　　　　　　　　　　　　</w:t>
      </w:r>
    </w:p>
    <w:p w:rsidR="00CA32C4" w:rsidRDefault="008A6EEA" w:rsidP="008A6EEA">
      <w:pPr>
        <w:wordWrap w:val="0"/>
        <w:jc w:val="right"/>
        <w:rPr>
          <w:szCs w:val="21"/>
        </w:rPr>
      </w:pPr>
      <w:r w:rsidRPr="008A6EEA">
        <w:rPr>
          <w:rFonts w:hint="eastAsia"/>
          <w:szCs w:val="21"/>
        </w:rPr>
        <w:t>代表者</w:t>
      </w:r>
      <w:r w:rsidR="00CA32C4">
        <w:rPr>
          <w:rFonts w:hint="eastAsia"/>
          <w:szCs w:val="21"/>
        </w:rPr>
        <w:t xml:space="preserve">（受任者）　　　　　　　　　　　　　</w:t>
      </w:r>
    </w:p>
    <w:p w:rsidR="008A6EEA" w:rsidRPr="008A6EEA" w:rsidRDefault="0042344C" w:rsidP="00CA32C4">
      <w:pPr>
        <w:jc w:val="right"/>
        <w:rPr>
          <w:szCs w:val="21"/>
        </w:rPr>
      </w:pPr>
      <w:r>
        <w:rPr>
          <w:rFonts w:hint="eastAsia"/>
          <w:szCs w:val="21"/>
        </w:rPr>
        <w:t>の</w:t>
      </w:r>
      <w:r w:rsidR="008A6EEA" w:rsidRPr="008A6EEA">
        <w:rPr>
          <w:rFonts w:hint="eastAsia"/>
          <w:szCs w:val="21"/>
        </w:rPr>
        <w:t>職</w:t>
      </w:r>
      <w:r w:rsidR="00CA32C4">
        <w:rPr>
          <w:rFonts w:hint="eastAsia"/>
          <w:szCs w:val="21"/>
        </w:rPr>
        <w:t xml:space="preserve">　</w:t>
      </w:r>
      <w:r w:rsidR="008A6EEA" w:rsidRPr="008A6EEA">
        <w:rPr>
          <w:rFonts w:hint="eastAsia"/>
          <w:szCs w:val="21"/>
        </w:rPr>
        <w:t>・</w:t>
      </w:r>
      <w:r w:rsidR="00CA32C4">
        <w:rPr>
          <w:rFonts w:hint="eastAsia"/>
          <w:szCs w:val="21"/>
        </w:rPr>
        <w:t xml:space="preserve">　</w:t>
      </w:r>
      <w:r w:rsidR="008A6EEA" w:rsidRPr="008A6EEA">
        <w:rPr>
          <w:rFonts w:hint="eastAsia"/>
          <w:szCs w:val="21"/>
        </w:rPr>
        <w:t>氏名</w:t>
      </w:r>
      <w:r>
        <w:rPr>
          <w:rFonts w:hint="eastAsia"/>
          <w:szCs w:val="21"/>
        </w:rPr>
        <w:t xml:space="preserve">　</w:t>
      </w:r>
      <w:r w:rsidR="008A6EEA" w:rsidRPr="008A6EEA">
        <w:rPr>
          <w:rFonts w:hint="eastAsia"/>
          <w:szCs w:val="21"/>
        </w:rPr>
        <w:t xml:space="preserve">　　　　　</w:t>
      </w:r>
      <w:r w:rsidR="00B01DDB">
        <w:rPr>
          <w:rFonts w:hint="eastAsia"/>
        </w:rPr>
        <w:t xml:space="preserve">　</w:t>
      </w:r>
      <w:r w:rsidR="00CA32C4">
        <w:rPr>
          <w:rFonts w:hint="eastAsia"/>
        </w:rPr>
        <w:t xml:space="preserve">　　　　</w:t>
      </w:r>
      <w:r w:rsidR="00B01DDB">
        <w:rPr>
          <w:rFonts w:hint="eastAsia"/>
        </w:rPr>
        <w:t xml:space="preserve">　　㊞</w:t>
      </w:r>
    </w:p>
    <w:p w:rsidR="008A6EEA" w:rsidRDefault="008A6EEA" w:rsidP="001F7618">
      <w:pPr>
        <w:jc w:val="center"/>
        <w:rPr>
          <w:szCs w:val="21"/>
        </w:rPr>
      </w:pPr>
    </w:p>
    <w:p w:rsidR="008A6EEA" w:rsidRPr="008A6EEA" w:rsidRDefault="008A6EEA" w:rsidP="001F7618">
      <w:pPr>
        <w:jc w:val="center"/>
        <w:rPr>
          <w:szCs w:val="21"/>
        </w:rPr>
      </w:pPr>
    </w:p>
    <w:p w:rsidR="008A6EEA" w:rsidRDefault="008A6EEA" w:rsidP="00E53451">
      <w:pPr>
        <w:jc w:val="center"/>
        <w:rPr>
          <w:szCs w:val="21"/>
        </w:rPr>
      </w:pP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5245"/>
      </w:tblGrid>
      <w:tr w:rsidR="00331756" w:rsidTr="00325345">
        <w:trPr>
          <w:trHeight w:val="539"/>
        </w:trPr>
        <w:tc>
          <w:tcPr>
            <w:tcW w:w="1843" w:type="dxa"/>
            <w:vAlign w:val="center"/>
          </w:tcPr>
          <w:p w:rsidR="00331756" w:rsidRDefault="00331756" w:rsidP="00331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入札公告番号</w:t>
            </w:r>
          </w:p>
        </w:tc>
        <w:tc>
          <w:tcPr>
            <w:tcW w:w="5245" w:type="dxa"/>
            <w:vAlign w:val="center"/>
          </w:tcPr>
          <w:p w:rsidR="00331756" w:rsidRDefault="00DC00D6" w:rsidP="003253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伊交総第</w:t>
            </w:r>
            <w:r w:rsidR="00505017">
              <w:rPr>
                <w:rFonts w:hint="eastAsia"/>
                <w:szCs w:val="21"/>
              </w:rPr>
              <w:t>３３７</w:t>
            </w:r>
            <w:r w:rsidR="00331756" w:rsidRPr="00331756">
              <w:rPr>
                <w:rFonts w:hint="eastAsia"/>
                <w:szCs w:val="21"/>
              </w:rPr>
              <w:t>号</w:t>
            </w:r>
          </w:p>
        </w:tc>
      </w:tr>
      <w:tr w:rsidR="00331756" w:rsidTr="00325345">
        <w:trPr>
          <w:trHeight w:val="587"/>
        </w:trPr>
        <w:tc>
          <w:tcPr>
            <w:tcW w:w="1843" w:type="dxa"/>
            <w:vAlign w:val="center"/>
          </w:tcPr>
          <w:p w:rsidR="00331756" w:rsidRDefault="00331756" w:rsidP="00331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件　　　　</w:t>
            </w:r>
            <w:r w:rsidRPr="008A6EEA">
              <w:rPr>
                <w:rFonts w:hint="eastAsia"/>
                <w:szCs w:val="21"/>
              </w:rPr>
              <w:t>名</w:t>
            </w:r>
          </w:p>
        </w:tc>
        <w:tc>
          <w:tcPr>
            <w:tcW w:w="5245" w:type="dxa"/>
            <w:vAlign w:val="center"/>
          </w:tcPr>
          <w:p w:rsidR="00325345" w:rsidRDefault="00505017" w:rsidP="00D158CD">
            <w:pPr>
              <w:jc w:val="center"/>
              <w:rPr>
                <w:szCs w:val="21"/>
              </w:rPr>
            </w:pPr>
            <w:r w:rsidRPr="00C200E7">
              <w:rPr>
                <w:rFonts w:hint="eastAsia"/>
              </w:rPr>
              <w:t>視線追尾システム</w:t>
            </w:r>
            <w:bookmarkStart w:id="0" w:name="_GoBack"/>
            <w:bookmarkEnd w:id="0"/>
          </w:p>
        </w:tc>
      </w:tr>
    </w:tbl>
    <w:p w:rsidR="003805F0" w:rsidRPr="008A6EEA" w:rsidRDefault="003805F0" w:rsidP="00E53451">
      <w:pPr>
        <w:jc w:val="center"/>
        <w:rPr>
          <w:szCs w:val="21"/>
        </w:rPr>
      </w:pPr>
    </w:p>
    <w:p w:rsidR="00A55857" w:rsidRDefault="00A55857">
      <w:pPr>
        <w:rPr>
          <w:szCs w:val="21"/>
        </w:rPr>
      </w:pPr>
    </w:p>
    <w:p w:rsidR="00A55857" w:rsidRPr="008A6EEA" w:rsidRDefault="00A55857">
      <w:pPr>
        <w:rPr>
          <w:szCs w:val="21"/>
        </w:rPr>
      </w:pPr>
    </w:p>
    <w:p w:rsidR="00E62136" w:rsidRDefault="00A55857" w:rsidP="00B709A7">
      <w:pPr>
        <w:ind w:leftChars="100" w:left="210" w:rightChars="100" w:right="210" w:firstLineChars="100" w:firstLine="210"/>
      </w:pPr>
      <w:r>
        <w:rPr>
          <w:rFonts w:hint="eastAsia"/>
          <w:szCs w:val="21"/>
        </w:rPr>
        <w:t>上記、</w:t>
      </w:r>
      <w:r w:rsidR="00906332">
        <w:rPr>
          <w:rFonts w:hint="eastAsia"/>
          <w:szCs w:val="21"/>
        </w:rPr>
        <w:t>制限付一般競争入札</w:t>
      </w:r>
      <w:r w:rsidR="00331756">
        <w:rPr>
          <w:rFonts w:hint="eastAsia"/>
          <w:szCs w:val="21"/>
        </w:rPr>
        <w:t>公告で定められた入札参加</w:t>
      </w:r>
      <w:r>
        <w:rPr>
          <w:rFonts w:hint="eastAsia"/>
          <w:szCs w:val="21"/>
        </w:rPr>
        <w:t>資格</w:t>
      </w:r>
      <w:r w:rsidR="00331756">
        <w:rPr>
          <w:rFonts w:hint="eastAsia"/>
          <w:szCs w:val="21"/>
        </w:rPr>
        <w:t>を満たしていますので、</w:t>
      </w:r>
      <w:r w:rsidR="00E62136">
        <w:rPr>
          <w:rFonts w:hint="eastAsia"/>
        </w:rPr>
        <w:t>参加意思を表明します。</w:t>
      </w:r>
    </w:p>
    <w:p w:rsidR="00331756" w:rsidRPr="00331756" w:rsidRDefault="006630FA" w:rsidP="00A55857">
      <w:pPr>
        <w:ind w:leftChars="100" w:left="210" w:rightChars="100" w:right="210" w:firstLineChars="100" w:firstLine="210"/>
      </w:pPr>
      <w:r>
        <w:rPr>
          <w:rFonts w:hint="eastAsia"/>
        </w:rPr>
        <w:t>なお、入札後の審査において</w:t>
      </w:r>
      <w:r w:rsidR="00331756">
        <w:rPr>
          <w:rFonts w:hint="eastAsia"/>
        </w:rPr>
        <w:t>資格要件を満たしていない</w:t>
      </w:r>
      <w:r w:rsidR="00B709A7">
        <w:rPr>
          <w:rFonts w:hint="eastAsia"/>
        </w:rPr>
        <w:t>ことが判明した場合には、</w:t>
      </w:r>
      <w:r w:rsidR="00A55857">
        <w:rPr>
          <w:rFonts w:hint="eastAsia"/>
        </w:rPr>
        <w:t>入札が無効となることに意義はありません。</w:t>
      </w:r>
    </w:p>
    <w:p w:rsidR="00EB6741" w:rsidRDefault="00EB6741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260"/>
        <w:gridCol w:w="6434"/>
      </w:tblGrid>
      <w:tr w:rsidR="008A6EEA" w:rsidTr="00906332">
        <w:trPr>
          <w:trHeight w:val="567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8A6EEA" w:rsidRDefault="008A6EEA" w:rsidP="00906332">
            <w:pPr>
              <w:pStyle w:val="a7"/>
              <w:jc w:val="both"/>
            </w:pPr>
            <w:r>
              <w:rPr>
                <w:rFonts w:hint="eastAsia"/>
              </w:rPr>
              <w:t>担当者</w:t>
            </w:r>
          </w:p>
          <w:p w:rsidR="008A6EEA" w:rsidRDefault="008A6EEA" w:rsidP="00906332">
            <w:pPr>
              <w:pStyle w:val="a7"/>
              <w:jc w:val="both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A6EEA" w:rsidRDefault="008A6EEA" w:rsidP="00906332">
            <w:pPr>
              <w:pStyle w:val="a7"/>
              <w:jc w:val="both"/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6434" w:type="dxa"/>
            <w:shd w:val="clear" w:color="auto" w:fill="auto"/>
            <w:vAlign w:val="center"/>
          </w:tcPr>
          <w:p w:rsidR="008A6EEA" w:rsidRDefault="008A6EEA" w:rsidP="00906332">
            <w:pPr>
              <w:pStyle w:val="a7"/>
              <w:jc w:val="both"/>
            </w:pPr>
          </w:p>
        </w:tc>
      </w:tr>
      <w:tr w:rsidR="008A6EEA" w:rsidTr="00906332">
        <w:trPr>
          <w:trHeight w:val="567"/>
        </w:trPr>
        <w:tc>
          <w:tcPr>
            <w:tcW w:w="1008" w:type="dxa"/>
            <w:vMerge/>
            <w:shd w:val="clear" w:color="auto" w:fill="auto"/>
            <w:vAlign w:val="center"/>
          </w:tcPr>
          <w:p w:rsidR="008A6EEA" w:rsidRDefault="008A6EEA" w:rsidP="00906332">
            <w:pPr>
              <w:pStyle w:val="a7"/>
              <w:jc w:val="both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A6EEA" w:rsidRDefault="008A6EEA" w:rsidP="00906332">
            <w:pPr>
              <w:pStyle w:val="a7"/>
              <w:jc w:val="both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6434" w:type="dxa"/>
            <w:shd w:val="clear" w:color="auto" w:fill="auto"/>
            <w:vAlign w:val="center"/>
          </w:tcPr>
          <w:p w:rsidR="008A6EEA" w:rsidRDefault="008A6EEA" w:rsidP="00906332">
            <w:pPr>
              <w:pStyle w:val="a7"/>
              <w:jc w:val="both"/>
            </w:pPr>
          </w:p>
        </w:tc>
      </w:tr>
      <w:tr w:rsidR="008A6EEA" w:rsidTr="00906332">
        <w:trPr>
          <w:trHeight w:val="567"/>
        </w:trPr>
        <w:tc>
          <w:tcPr>
            <w:tcW w:w="1008" w:type="dxa"/>
            <w:vMerge/>
            <w:shd w:val="clear" w:color="auto" w:fill="auto"/>
            <w:vAlign w:val="center"/>
          </w:tcPr>
          <w:p w:rsidR="008A6EEA" w:rsidRDefault="008A6EEA" w:rsidP="00906332">
            <w:pPr>
              <w:pStyle w:val="a7"/>
              <w:jc w:val="both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A6EEA" w:rsidRDefault="008A6EEA" w:rsidP="00906332">
            <w:pPr>
              <w:pStyle w:val="a7"/>
              <w:jc w:val="both"/>
            </w:pPr>
            <w:r>
              <w:rPr>
                <w:rFonts w:hint="eastAsia"/>
              </w:rPr>
              <w:t>電　　話</w:t>
            </w:r>
          </w:p>
        </w:tc>
        <w:tc>
          <w:tcPr>
            <w:tcW w:w="6434" w:type="dxa"/>
            <w:shd w:val="clear" w:color="auto" w:fill="auto"/>
            <w:vAlign w:val="center"/>
          </w:tcPr>
          <w:p w:rsidR="008A6EEA" w:rsidRDefault="008A6EEA" w:rsidP="00906332">
            <w:pPr>
              <w:pStyle w:val="a7"/>
              <w:jc w:val="both"/>
            </w:pPr>
          </w:p>
        </w:tc>
      </w:tr>
      <w:tr w:rsidR="008A6EEA" w:rsidTr="00906332">
        <w:trPr>
          <w:trHeight w:val="567"/>
        </w:trPr>
        <w:tc>
          <w:tcPr>
            <w:tcW w:w="1008" w:type="dxa"/>
            <w:vMerge/>
            <w:shd w:val="clear" w:color="auto" w:fill="auto"/>
            <w:vAlign w:val="center"/>
          </w:tcPr>
          <w:p w:rsidR="008A6EEA" w:rsidRDefault="008A6EEA" w:rsidP="00906332">
            <w:pPr>
              <w:pStyle w:val="a7"/>
              <w:jc w:val="both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A6EEA" w:rsidRDefault="008A6EEA" w:rsidP="00906332">
            <w:pPr>
              <w:pStyle w:val="a7"/>
              <w:jc w:val="both"/>
            </w:pPr>
            <w:r w:rsidRPr="008A6EEA">
              <w:rPr>
                <w:rFonts w:hint="eastAsia"/>
                <w:spacing w:val="195"/>
                <w:kern w:val="0"/>
                <w:fitText w:val="840" w:id="1662145280"/>
              </w:rPr>
              <w:t>FA</w:t>
            </w:r>
            <w:r w:rsidRPr="008A6EEA">
              <w:rPr>
                <w:rFonts w:hint="eastAsia"/>
                <w:spacing w:val="15"/>
                <w:kern w:val="0"/>
                <w:fitText w:val="840" w:id="1662145280"/>
              </w:rPr>
              <w:t>X</w:t>
            </w:r>
          </w:p>
        </w:tc>
        <w:tc>
          <w:tcPr>
            <w:tcW w:w="6434" w:type="dxa"/>
            <w:shd w:val="clear" w:color="auto" w:fill="auto"/>
            <w:vAlign w:val="center"/>
          </w:tcPr>
          <w:p w:rsidR="008A6EEA" w:rsidRDefault="008A6EEA" w:rsidP="00906332">
            <w:pPr>
              <w:pStyle w:val="a7"/>
              <w:jc w:val="both"/>
            </w:pPr>
          </w:p>
        </w:tc>
      </w:tr>
      <w:tr w:rsidR="008A6EEA" w:rsidTr="00906332">
        <w:trPr>
          <w:trHeight w:val="567"/>
        </w:trPr>
        <w:tc>
          <w:tcPr>
            <w:tcW w:w="1008" w:type="dxa"/>
            <w:vMerge/>
            <w:shd w:val="clear" w:color="auto" w:fill="auto"/>
            <w:vAlign w:val="center"/>
          </w:tcPr>
          <w:p w:rsidR="008A6EEA" w:rsidRDefault="008A6EEA" w:rsidP="00906332">
            <w:pPr>
              <w:pStyle w:val="a7"/>
              <w:jc w:val="both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A6EEA" w:rsidRDefault="008A6EEA" w:rsidP="00906332">
            <w:pPr>
              <w:pStyle w:val="a7"/>
              <w:jc w:val="both"/>
            </w:pPr>
            <w:r w:rsidRPr="00DC00D6">
              <w:rPr>
                <w:rFonts w:hint="eastAsia"/>
                <w:spacing w:val="36"/>
                <w:kern w:val="0"/>
                <w:fitText w:val="840" w:id="1662145281"/>
              </w:rPr>
              <w:t>E-mai</w:t>
            </w:r>
            <w:r w:rsidRPr="00DC00D6">
              <w:rPr>
                <w:rFonts w:hint="eastAsia"/>
                <w:spacing w:val="3"/>
                <w:kern w:val="0"/>
                <w:fitText w:val="840" w:id="1662145281"/>
              </w:rPr>
              <w:t>l</w:t>
            </w:r>
          </w:p>
        </w:tc>
        <w:tc>
          <w:tcPr>
            <w:tcW w:w="6434" w:type="dxa"/>
            <w:shd w:val="clear" w:color="auto" w:fill="auto"/>
            <w:vAlign w:val="center"/>
          </w:tcPr>
          <w:p w:rsidR="008A6EEA" w:rsidRDefault="008A6EEA" w:rsidP="00906332">
            <w:pPr>
              <w:pStyle w:val="a7"/>
              <w:jc w:val="both"/>
            </w:pPr>
          </w:p>
        </w:tc>
      </w:tr>
    </w:tbl>
    <w:p w:rsidR="00FD5F79" w:rsidRPr="00D840EA" w:rsidRDefault="00FD5F79" w:rsidP="007A6082">
      <w:pPr>
        <w:rPr>
          <w:sz w:val="24"/>
          <w:szCs w:val="24"/>
        </w:rPr>
      </w:pPr>
    </w:p>
    <w:sectPr w:rsidR="00FD5F79" w:rsidRPr="00D840EA" w:rsidSect="001F7618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756" w:rsidRDefault="00331756" w:rsidP="008A6EEA">
      <w:r>
        <w:separator/>
      </w:r>
    </w:p>
  </w:endnote>
  <w:endnote w:type="continuationSeparator" w:id="0">
    <w:p w:rsidR="00331756" w:rsidRDefault="00331756" w:rsidP="008A6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756" w:rsidRDefault="00331756" w:rsidP="008A6EEA">
      <w:r>
        <w:separator/>
      </w:r>
    </w:p>
  </w:footnote>
  <w:footnote w:type="continuationSeparator" w:id="0">
    <w:p w:rsidR="00331756" w:rsidRDefault="00331756" w:rsidP="008A6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5F0"/>
    <w:rsid w:val="00051A48"/>
    <w:rsid w:val="00091FA8"/>
    <w:rsid w:val="00111C0D"/>
    <w:rsid w:val="001D2569"/>
    <w:rsid w:val="001D66E0"/>
    <w:rsid w:val="001F7618"/>
    <w:rsid w:val="0023713B"/>
    <w:rsid w:val="00273180"/>
    <w:rsid w:val="002A0DEB"/>
    <w:rsid w:val="0030568F"/>
    <w:rsid w:val="0031074F"/>
    <w:rsid w:val="00315C96"/>
    <w:rsid w:val="00325345"/>
    <w:rsid w:val="00331756"/>
    <w:rsid w:val="003805F0"/>
    <w:rsid w:val="003F0E7F"/>
    <w:rsid w:val="003F7893"/>
    <w:rsid w:val="0040110C"/>
    <w:rsid w:val="0042344C"/>
    <w:rsid w:val="0046721F"/>
    <w:rsid w:val="004B79FF"/>
    <w:rsid w:val="00505017"/>
    <w:rsid w:val="005108FB"/>
    <w:rsid w:val="005A1902"/>
    <w:rsid w:val="00621D05"/>
    <w:rsid w:val="006630FA"/>
    <w:rsid w:val="006D4CB2"/>
    <w:rsid w:val="007A6082"/>
    <w:rsid w:val="007B4238"/>
    <w:rsid w:val="007C2743"/>
    <w:rsid w:val="008101E2"/>
    <w:rsid w:val="00841CA0"/>
    <w:rsid w:val="008A6EEA"/>
    <w:rsid w:val="008C5DCD"/>
    <w:rsid w:val="00900A94"/>
    <w:rsid w:val="00906332"/>
    <w:rsid w:val="00906EB3"/>
    <w:rsid w:val="0096286D"/>
    <w:rsid w:val="00A1311E"/>
    <w:rsid w:val="00A55857"/>
    <w:rsid w:val="00AF1B32"/>
    <w:rsid w:val="00B01DDB"/>
    <w:rsid w:val="00B4590C"/>
    <w:rsid w:val="00B709A7"/>
    <w:rsid w:val="00BC54A1"/>
    <w:rsid w:val="00C14384"/>
    <w:rsid w:val="00CA3040"/>
    <w:rsid w:val="00CA32C4"/>
    <w:rsid w:val="00CE2B54"/>
    <w:rsid w:val="00D158CD"/>
    <w:rsid w:val="00D840EA"/>
    <w:rsid w:val="00DC00D6"/>
    <w:rsid w:val="00DD68BC"/>
    <w:rsid w:val="00E214A4"/>
    <w:rsid w:val="00E53451"/>
    <w:rsid w:val="00E62136"/>
    <w:rsid w:val="00EB6741"/>
    <w:rsid w:val="00EE29D6"/>
    <w:rsid w:val="00F4782E"/>
    <w:rsid w:val="00F50234"/>
    <w:rsid w:val="00FD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22289AFC"/>
  <w15:docId w15:val="{9B58D3A8-6202-4F57-9B95-0E552738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E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6EEA"/>
  </w:style>
  <w:style w:type="paragraph" w:styleId="a5">
    <w:name w:val="footer"/>
    <w:basedOn w:val="a"/>
    <w:link w:val="a6"/>
    <w:uiPriority w:val="99"/>
    <w:unhideWhenUsed/>
    <w:rsid w:val="008A6E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6EEA"/>
  </w:style>
  <w:style w:type="paragraph" w:styleId="a7">
    <w:name w:val="Closing"/>
    <w:basedOn w:val="a"/>
    <w:link w:val="a8"/>
    <w:rsid w:val="008A6EEA"/>
    <w:pPr>
      <w:jc w:val="right"/>
    </w:pPr>
    <w:rPr>
      <w:rFonts w:ascii="Century" w:eastAsia="ＭＳ 明朝" w:hAnsi="Century" w:cs="Times New Roman"/>
      <w:szCs w:val="21"/>
    </w:rPr>
  </w:style>
  <w:style w:type="character" w:customStyle="1" w:styleId="a8">
    <w:name w:val="結語 (文字)"/>
    <w:basedOn w:val="a0"/>
    <w:link w:val="a7"/>
    <w:rsid w:val="008A6EEA"/>
    <w:rPr>
      <w:rFonts w:ascii="Century" w:eastAsia="ＭＳ 明朝" w:hAnsi="Century" w:cs="Times New Roman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4011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011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D0384-E013-47E3-9449-74F02EDEF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伊丹市役所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16</cp:revision>
  <cp:lastPrinted>2023-06-01T05:58:00Z</cp:lastPrinted>
  <dcterms:created xsi:type="dcterms:W3CDTF">2019-05-14T06:22:00Z</dcterms:created>
  <dcterms:modified xsi:type="dcterms:W3CDTF">2025-08-06T01:42:00Z</dcterms:modified>
</cp:coreProperties>
</file>